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A1" w:rsidRDefault="00BC0BA1" w:rsidP="00BC0BA1">
      <w:pPr>
        <w:jc w:val="right"/>
      </w:pPr>
      <w:r>
        <w:rPr>
          <w:noProof/>
        </w:rPr>
        <w:drawing>
          <wp:inline distT="0" distB="0" distL="0" distR="0" wp14:anchorId="456FA9B1" wp14:editId="67CDD399">
            <wp:extent cx="1538111" cy="1333500"/>
            <wp:effectExtent l="0" t="0" r="508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11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B8ECA" wp14:editId="2DE1BF0A">
                <wp:simplePos x="0" y="0"/>
                <wp:positionH relativeFrom="column">
                  <wp:posOffset>1028700</wp:posOffset>
                </wp:positionH>
                <wp:positionV relativeFrom="paragraph">
                  <wp:posOffset>342900</wp:posOffset>
                </wp:positionV>
                <wp:extent cx="2190750" cy="1210945"/>
                <wp:effectExtent l="0" t="4445" r="254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BA1" w:rsidRDefault="00BC0BA1" w:rsidP="00BC0BA1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C0BA1" w:rsidRDefault="00BC0BA1" w:rsidP="00BC0BA1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C0BA1" w:rsidRDefault="00E631A0" w:rsidP="00BC0BA1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SERET</w:t>
                            </w:r>
                          </w:p>
                          <w:p w:rsidR="00923C14" w:rsidRDefault="00E631A0" w:rsidP="00BC0BA1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The Fan Carpet</w:t>
                            </w:r>
                            <w:r w:rsidR="000637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A4EF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(Online)</w:t>
                            </w:r>
                          </w:p>
                          <w:p w:rsidR="00C639AC" w:rsidRDefault="0006373E" w:rsidP="00BC0BA1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E631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E631A0" w:rsidRPr="00E631A0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E631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F2D5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April</w:t>
                            </w:r>
                            <w:r w:rsidR="009733E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2017</w:t>
                            </w:r>
                          </w:p>
                          <w:p w:rsidR="009733E6" w:rsidRDefault="00E631A0" w:rsidP="00BC0BA1">
                            <w:pPr>
                              <w:spacing w:line="264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168,724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B8E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1pt;margin-top:27pt;width:172.5pt;height:9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GkrQIAAKo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" filled="f" stroked="f">
                <v:textbox inset="0,0,0,0">
                  <w:txbxContent>
                    <w:p w:rsidR="00BC0BA1" w:rsidRDefault="00BC0BA1" w:rsidP="00BC0BA1">
                      <w:pPr>
                        <w:spacing w:line="264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BC0BA1" w:rsidRDefault="00BC0BA1" w:rsidP="00BC0BA1">
                      <w:pPr>
                        <w:spacing w:line="264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BC0BA1" w:rsidRDefault="00E631A0" w:rsidP="00BC0BA1">
                      <w:pPr>
                        <w:spacing w:line="264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SERET</w:t>
                      </w:r>
                    </w:p>
                    <w:p w:rsidR="00923C14" w:rsidRDefault="00E631A0" w:rsidP="00BC0BA1">
                      <w:pPr>
                        <w:spacing w:line="264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The Fan Carpet</w:t>
                      </w:r>
                      <w:r w:rsidR="000637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A4EF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(Online)</w:t>
                      </w:r>
                    </w:p>
                    <w:p w:rsidR="00C639AC" w:rsidRDefault="0006373E" w:rsidP="00BC0BA1">
                      <w:pPr>
                        <w:spacing w:line="264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E631A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E631A0" w:rsidRPr="00E631A0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st</w:t>
                      </w:r>
                      <w:r w:rsidR="00E631A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F2D5C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April</w:t>
                      </w:r>
                      <w:r w:rsidR="009733E6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2017</w:t>
                      </w:r>
                    </w:p>
                    <w:p w:rsidR="009733E6" w:rsidRDefault="00E631A0" w:rsidP="00BC0BA1">
                      <w:pPr>
                        <w:spacing w:line="264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168,724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AAC70" wp14:editId="3F661B4E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864870" cy="1096645"/>
                <wp:effectExtent l="0" t="4445" r="444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BA1" w:rsidRDefault="00BC0BA1" w:rsidP="00BC0BA1">
                            <w:pPr>
                              <w:spacing w:line="264" w:lineRule="auto"/>
                              <w:rPr>
                                <w:rFonts w:ascii="Arial" w:hAnsi="Arial" w:cs="Arial"/>
                                <w:b/>
                                <w:color w:val="F40026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BC0BA1" w:rsidRDefault="00BC0BA1" w:rsidP="00BC0BA1">
                            <w:pPr>
                              <w:spacing w:line="264" w:lineRule="auto"/>
                              <w:rPr>
                                <w:rFonts w:ascii="Arial" w:hAnsi="Arial" w:cs="Arial"/>
                                <w:b/>
                                <w:color w:val="F40026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BC0BA1" w:rsidRPr="00D82753" w:rsidRDefault="00BC0BA1" w:rsidP="00BC0BA1">
                            <w:pPr>
                              <w:spacing w:line="264" w:lineRule="auto"/>
                              <w:rPr>
                                <w:rFonts w:ascii="Arial" w:hAnsi="Arial" w:cs="Arial"/>
                                <w:b/>
                                <w:color w:val="F4002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82753">
                              <w:rPr>
                                <w:rFonts w:ascii="Arial" w:hAnsi="Arial" w:cs="Arial"/>
                                <w:b/>
                                <w:color w:val="F40026"/>
                                <w:sz w:val="20"/>
                                <w:szCs w:val="20"/>
                                <w:lang w:val="fr-FR"/>
                              </w:rPr>
                              <w:t>Client</w:t>
                            </w:r>
                          </w:p>
                          <w:p w:rsidR="00BC0BA1" w:rsidRPr="00D82753" w:rsidRDefault="00BC0BA1" w:rsidP="00BC0BA1">
                            <w:pPr>
                              <w:spacing w:line="264" w:lineRule="auto"/>
                              <w:rPr>
                                <w:rFonts w:ascii="Arial" w:hAnsi="Arial" w:cs="Arial"/>
                                <w:b/>
                                <w:color w:val="F40026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82753">
                              <w:rPr>
                                <w:rFonts w:ascii="Arial" w:hAnsi="Arial" w:cs="Arial"/>
                                <w:b/>
                                <w:color w:val="F40026"/>
                                <w:sz w:val="20"/>
                                <w:szCs w:val="20"/>
                                <w:lang w:val="fr-FR"/>
                              </w:rPr>
                              <w:t>Source</w:t>
                            </w:r>
                          </w:p>
                          <w:p w:rsidR="00BC0BA1" w:rsidRDefault="00BC0BA1" w:rsidP="00BC0BA1">
                            <w:pPr>
                              <w:spacing w:line="264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C178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Date</w:t>
                            </w:r>
                          </w:p>
                          <w:p w:rsidR="00BC0BA1" w:rsidRPr="007C178D" w:rsidRDefault="00BC0BA1" w:rsidP="00BC0BA1">
                            <w:pPr>
                              <w:spacing w:line="264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 xml:space="preserve">Circulation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486AAC70" id="Text Box 2" o:spid="_x0000_s1027" type="#_x0000_t202" style="position:absolute;left:0;text-align:left;margin-left:0;margin-top:27pt;width:68.1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5arg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" filled="f" stroked="f">
                <v:textbox inset="0,0,0,0">
                  <w:txbxContent>
                    <w:p w:rsidR="00BC0BA1" w:rsidRDefault="00BC0BA1" w:rsidP="00BC0BA1">
                      <w:pPr>
                        <w:spacing w:line="264" w:lineRule="auto"/>
                        <w:rPr>
                          <w:rFonts w:ascii="Arial" w:hAnsi="Arial" w:cs="Arial"/>
                          <w:b/>
                          <w:color w:val="F40026"/>
                          <w:sz w:val="20"/>
                          <w:szCs w:val="20"/>
                          <w:lang w:val="fr-FR"/>
                        </w:rPr>
                      </w:pPr>
                    </w:p>
                    <w:p w:rsidR="00BC0BA1" w:rsidRDefault="00BC0BA1" w:rsidP="00BC0BA1">
                      <w:pPr>
                        <w:spacing w:line="264" w:lineRule="auto"/>
                        <w:rPr>
                          <w:rFonts w:ascii="Arial" w:hAnsi="Arial" w:cs="Arial"/>
                          <w:b/>
                          <w:color w:val="F40026"/>
                          <w:sz w:val="20"/>
                          <w:szCs w:val="20"/>
                          <w:lang w:val="fr-FR"/>
                        </w:rPr>
                      </w:pPr>
                    </w:p>
                    <w:p w:rsidR="00BC0BA1" w:rsidRPr="00D82753" w:rsidRDefault="00BC0BA1" w:rsidP="00BC0BA1">
                      <w:pPr>
                        <w:spacing w:line="264" w:lineRule="auto"/>
                        <w:rPr>
                          <w:rFonts w:ascii="Arial" w:hAnsi="Arial" w:cs="Arial"/>
                          <w:b/>
                          <w:color w:val="F40026"/>
                          <w:sz w:val="20"/>
                          <w:szCs w:val="20"/>
                          <w:lang w:val="fr-FR"/>
                        </w:rPr>
                      </w:pPr>
                      <w:r w:rsidRPr="00D82753">
                        <w:rPr>
                          <w:rFonts w:ascii="Arial" w:hAnsi="Arial" w:cs="Arial"/>
                          <w:b/>
                          <w:color w:val="F40026"/>
                          <w:sz w:val="20"/>
                          <w:szCs w:val="20"/>
                          <w:lang w:val="fr-FR"/>
                        </w:rPr>
                        <w:t>Client</w:t>
                      </w:r>
                    </w:p>
                    <w:p w:rsidR="00BC0BA1" w:rsidRPr="00D82753" w:rsidRDefault="00BC0BA1" w:rsidP="00BC0BA1">
                      <w:pPr>
                        <w:spacing w:line="264" w:lineRule="auto"/>
                        <w:rPr>
                          <w:rFonts w:ascii="Arial" w:hAnsi="Arial" w:cs="Arial"/>
                          <w:b/>
                          <w:color w:val="F40026"/>
                          <w:sz w:val="20"/>
                          <w:szCs w:val="20"/>
                          <w:lang w:val="fr-FR"/>
                        </w:rPr>
                      </w:pPr>
                      <w:r w:rsidRPr="00D82753">
                        <w:rPr>
                          <w:rFonts w:ascii="Arial" w:hAnsi="Arial" w:cs="Arial"/>
                          <w:b/>
                          <w:color w:val="F40026"/>
                          <w:sz w:val="20"/>
                          <w:szCs w:val="20"/>
                          <w:lang w:val="fr-FR"/>
                        </w:rPr>
                        <w:t>Source</w:t>
                      </w:r>
                    </w:p>
                    <w:p w:rsidR="00BC0BA1" w:rsidRDefault="00BC0BA1" w:rsidP="00BC0BA1">
                      <w:pPr>
                        <w:spacing w:line="264" w:lineRule="auto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</w:pPr>
                      <w:r w:rsidRPr="007C178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  <w:t>Date</w:t>
                      </w:r>
                    </w:p>
                    <w:p w:rsidR="00BC0BA1" w:rsidRPr="007C178D" w:rsidRDefault="00BC0BA1" w:rsidP="00BC0BA1">
                      <w:pPr>
                        <w:spacing w:line="264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  <w:t xml:space="preserve">Circulation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BC0BA1" w:rsidRDefault="00BC0BA1" w:rsidP="00BC0BA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</w:t>
      </w:r>
      <w:r w:rsidR="00C639AC">
        <w:rPr>
          <w:u w:val="single"/>
        </w:rPr>
        <w:t>___________</w:t>
      </w:r>
    </w:p>
    <w:p w:rsidR="0006373E" w:rsidRDefault="0006373E" w:rsidP="0006373E">
      <w:pPr>
        <w:jc w:val="center"/>
        <w:rPr>
          <w:noProof/>
        </w:rPr>
      </w:pPr>
    </w:p>
    <w:p w:rsidR="00946A83" w:rsidRDefault="00E631A0" w:rsidP="00946A83">
      <w:pPr>
        <w:jc w:val="center"/>
        <w:rPr>
          <w:noProof/>
        </w:rPr>
      </w:pPr>
      <w:hyperlink r:id="rId7" w:history="1">
        <w:r w:rsidRPr="00A9691B">
          <w:rPr>
            <w:rStyle w:val="Hyperlink"/>
            <w:noProof/>
          </w:rPr>
          <w:t>http://thefancarpet.com/movie_news/seret-london-set-screens-uk-premiere-richard-geres-norman-moderate-rise-tragic-fall-new-york-fixer/</w:t>
        </w:r>
      </w:hyperlink>
    </w:p>
    <w:p w:rsidR="00E631A0" w:rsidRDefault="00E631A0" w:rsidP="00946A83">
      <w:pPr>
        <w:jc w:val="center"/>
        <w:rPr>
          <w:noProof/>
        </w:rPr>
      </w:pPr>
    </w:p>
    <w:p w:rsidR="00E631A0" w:rsidRDefault="00E631A0" w:rsidP="00946A8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67125" cy="11144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1A" w:rsidRDefault="0042551A" w:rsidP="00946A83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222885</wp:posOffset>
            </wp:positionV>
            <wp:extent cx="7371159" cy="575310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159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51A" w:rsidRDefault="0042551A" w:rsidP="00946A83">
      <w:pPr>
        <w:jc w:val="center"/>
        <w:rPr>
          <w:noProof/>
        </w:rPr>
      </w:pPr>
    </w:p>
    <w:p w:rsidR="00AF2D5C" w:rsidRDefault="00AF2D5C" w:rsidP="00946A83">
      <w:pPr>
        <w:jc w:val="center"/>
        <w:rPr>
          <w:noProof/>
        </w:rPr>
      </w:pPr>
    </w:p>
    <w:p w:rsidR="00AF2D5C" w:rsidRDefault="00AF2D5C" w:rsidP="00DE08A5">
      <w:pPr>
        <w:jc w:val="center"/>
        <w:rPr>
          <w:noProof/>
        </w:rPr>
      </w:pPr>
    </w:p>
    <w:p w:rsidR="00AF2D5C" w:rsidRDefault="00AF2D5C" w:rsidP="00DE08A5">
      <w:pPr>
        <w:jc w:val="center"/>
        <w:rPr>
          <w:noProof/>
        </w:rPr>
      </w:pPr>
    </w:p>
    <w:p w:rsidR="00AF2D5C" w:rsidRDefault="0042551A" w:rsidP="00DE08A5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6147435</wp:posOffset>
            </wp:positionV>
            <wp:extent cx="6914388" cy="2476500"/>
            <wp:effectExtent l="0" t="0" r="127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388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6638925" cy="61245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1A" w:rsidRDefault="0042551A" w:rsidP="00DE08A5">
      <w:pPr>
        <w:jc w:val="center"/>
        <w:rPr>
          <w:noProof/>
        </w:rPr>
      </w:pPr>
    </w:p>
    <w:p w:rsidR="0042551A" w:rsidRDefault="0042551A" w:rsidP="00DE08A5">
      <w:pPr>
        <w:jc w:val="center"/>
        <w:rPr>
          <w:noProof/>
        </w:rPr>
      </w:pPr>
    </w:p>
    <w:p w:rsidR="00AF2D5C" w:rsidRDefault="00AF2D5C" w:rsidP="00DE08A5">
      <w:pPr>
        <w:jc w:val="center"/>
        <w:rPr>
          <w:noProof/>
        </w:rPr>
      </w:pPr>
    </w:p>
    <w:p w:rsidR="00AF2D5C" w:rsidRDefault="00AF2D5C" w:rsidP="0006373E">
      <w:pPr>
        <w:rPr>
          <w:noProof/>
        </w:rPr>
      </w:pPr>
    </w:p>
    <w:p w:rsidR="00AF2D5C" w:rsidRDefault="00AF2D5C" w:rsidP="00DE08A5">
      <w:pPr>
        <w:jc w:val="center"/>
        <w:rPr>
          <w:noProof/>
        </w:rPr>
      </w:pPr>
    </w:p>
    <w:p w:rsidR="00AF2D5C" w:rsidRDefault="00AF2D5C" w:rsidP="00DE08A5">
      <w:pPr>
        <w:jc w:val="center"/>
        <w:rPr>
          <w:noProof/>
        </w:rPr>
      </w:pPr>
    </w:p>
    <w:p w:rsidR="00AF2D5C" w:rsidRDefault="00AF2D5C" w:rsidP="00DE08A5">
      <w:pPr>
        <w:jc w:val="center"/>
        <w:rPr>
          <w:noProof/>
        </w:rPr>
      </w:pPr>
    </w:p>
    <w:p w:rsidR="00AF2D5C" w:rsidRDefault="00AF2D5C" w:rsidP="00DE08A5">
      <w:pPr>
        <w:jc w:val="center"/>
        <w:rPr>
          <w:noProof/>
        </w:rPr>
      </w:pPr>
      <w:bookmarkStart w:id="0" w:name="_GoBack"/>
      <w:bookmarkEnd w:id="0"/>
    </w:p>
    <w:sectPr w:rsidR="00AF2D5C" w:rsidSect="008A4EF7">
      <w:headerReference w:type="default" r:id="rId12"/>
      <w:footerReference w:type="default" r:id="rId13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D74" w:rsidRDefault="00FB6D74" w:rsidP="00FB6D74">
      <w:r>
        <w:separator/>
      </w:r>
    </w:p>
  </w:endnote>
  <w:endnote w:type="continuationSeparator" w:id="0">
    <w:p w:rsidR="00FB6D74" w:rsidRDefault="00FB6D74" w:rsidP="00FB6D74">
      <w:r>
        <w:continuationSeparator/>
      </w:r>
    </w:p>
  </w:endnote>
  <w:endnote w:type="continuationNotice" w:id="1">
    <w:p w:rsidR="00923C14" w:rsidRDefault="00923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3C2" w:rsidRDefault="00CB03C2">
    <w:pPr>
      <w:pStyle w:val="Footer"/>
    </w:pPr>
  </w:p>
  <w:p w:rsidR="00CB03C2" w:rsidRDefault="00CB03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D74" w:rsidRDefault="00FB6D74" w:rsidP="00FB6D74">
      <w:r>
        <w:separator/>
      </w:r>
    </w:p>
  </w:footnote>
  <w:footnote w:type="continuationSeparator" w:id="0">
    <w:p w:rsidR="00FB6D74" w:rsidRDefault="00FB6D74" w:rsidP="00FB6D74">
      <w:r>
        <w:continuationSeparator/>
      </w:r>
    </w:p>
  </w:footnote>
  <w:footnote w:type="continuationNotice" w:id="1">
    <w:p w:rsidR="00923C14" w:rsidRDefault="00923C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C14" w:rsidRDefault="00923C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A1"/>
    <w:rsid w:val="000230E5"/>
    <w:rsid w:val="0006373E"/>
    <w:rsid w:val="000C5173"/>
    <w:rsid w:val="000C7ACE"/>
    <w:rsid w:val="000E0AE9"/>
    <w:rsid w:val="00105C35"/>
    <w:rsid w:val="00116632"/>
    <w:rsid w:val="0016753A"/>
    <w:rsid w:val="001E13C2"/>
    <w:rsid w:val="001E1FF8"/>
    <w:rsid w:val="001F0058"/>
    <w:rsid w:val="00232D63"/>
    <w:rsid w:val="00257B1E"/>
    <w:rsid w:val="00282878"/>
    <w:rsid w:val="00323E72"/>
    <w:rsid w:val="0033182D"/>
    <w:rsid w:val="00352087"/>
    <w:rsid w:val="00353761"/>
    <w:rsid w:val="00371D23"/>
    <w:rsid w:val="0038399F"/>
    <w:rsid w:val="0039555F"/>
    <w:rsid w:val="003D703C"/>
    <w:rsid w:val="004166DD"/>
    <w:rsid w:val="0042551A"/>
    <w:rsid w:val="004B5209"/>
    <w:rsid w:val="004B728A"/>
    <w:rsid w:val="004C7AAB"/>
    <w:rsid w:val="004D63F4"/>
    <w:rsid w:val="00547846"/>
    <w:rsid w:val="00555AF0"/>
    <w:rsid w:val="0056429A"/>
    <w:rsid w:val="005A50A5"/>
    <w:rsid w:val="005F4C60"/>
    <w:rsid w:val="006C6441"/>
    <w:rsid w:val="007042D3"/>
    <w:rsid w:val="007412EB"/>
    <w:rsid w:val="007C6DEB"/>
    <w:rsid w:val="00824F3D"/>
    <w:rsid w:val="008730AB"/>
    <w:rsid w:val="00885A3D"/>
    <w:rsid w:val="00896CC4"/>
    <w:rsid w:val="008A4EF7"/>
    <w:rsid w:val="008B74CE"/>
    <w:rsid w:val="008C44FC"/>
    <w:rsid w:val="008F381E"/>
    <w:rsid w:val="00923C14"/>
    <w:rsid w:val="00933D24"/>
    <w:rsid w:val="00946A83"/>
    <w:rsid w:val="009733E6"/>
    <w:rsid w:val="009938FE"/>
    <w:rsid w:val="009C0D41"/>
    <w:rsid w:val="009C26C2"/>
    <w:rsid w:val="00A44D22"/>
    <w:rsid w:val="00A72F65"/>
    <w:rsid w:val="00AD3B1E"/>
    <w:rsid w:val="00AF2D5C"/>
    <w:rsid w:val="00B264F0"/>
    <w:rsid w:val="00BC0BA1"/>
    <w:rsid w:val="00BE451A"/>
    <w:rsid w:val="00C21078"/>
    <w:rsid w:val="00C639AC"/>
    <w:rsid w:val="00C63AC2"/>
    <w:rsid w:val="00CB03C2"/>
    <w:rsid w:val="00D059E0"/>
    <w:rsid w:val="00D55315"/>
    <w:rsid w:val="00D806BC"/>
    <w:rsid w:val="00DE08A5"/>
    <w:rsid w:val="00DF59FD"/>
    <w:rsid w:val="00E60399"/>
    <w:rsid w:val="00E631A0"/>
    <w:rsid w:val="00EC2447"/>
    <w:rsid w:val="00EF3F2C"/>
    <w:rsid w:val="00F21783"/>
    <w:rsid w:val="00F97F64"/>
    <w:rsid w:val="00FB6D74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A851DD-4DEC-4A16-85B6-CB45333C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BA1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BC0B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6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D7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B6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D7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21783"/>
    <w:rPr>
      <w:color w:val="800080" w:themeColor="followedHyperlink"/>
      <w:u w:val="single"/>
    </w:rPr>
  </w:style>
  <w:style w:type="character" w:customStyle="1" w:styleId="value">
    <w:name w:val="value"/>
    <w:basedOn w:val="DefaultParagraphFont"/>
    <w:rsid w:val="001E13C2"/>
  </w:style>
  <w:style w:type="character" w:customStyle="1" w:styleId="Mention">
    <w:name w:val="Mention"/>
    <w:basedOn w:val="DefaultParagraphFont"/>
    <w:uiPriority w:val="99"/>
    <w:semiHidden/>
    <w:unhideWhenUsed/>
    <w:rsid w:val="008A4EF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thefancarpet.com/movie_news/seret-london-set-screens-uk-premiere-richard-geres-norman-moderate-rise-tragic-fall-new-york-fixer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Redkite PR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Chloe Blows</dc:creator>
  <cp:lastModifiedBy>Jessica Goldstein</cp:lastModifiedBy>
  <cp:revision>2</cp:revision>
  <cp:lastPrinted>2017-04-21T11:25:00Z</cp:lastPrinted>
  <dcterms:created xsi:type="dcterms:W3CDTF">2017-04-21T11:39:00Z</dcterms:created>
  <dcterms:modified xsi:type="dcterms:W3CDTF">2017-04-21T11:39:00Z</dcterms:modified>
</cp:coreProperties>
</file>